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1F1FD3">
        <w:rPr>
          <w:b/>
          <w:caps/>
          <w:sz w:val="24"/>
          <w:szCs w:val="24"/>
        </w:rPr>
        <w:t xml:space="preserve"> </w:t>
      </w:r>
      <w:r w:rsidR="00BA674C">
        <w:rPr>
          <w:b/>
          <w:caps/>
          <w:sz w:val="24"/>
          <w:szCs w:val="24"/>
        </w:rPr>
        <w:t>1</w:t>
      </w:r>
      <w:r w:rsidR="004A0412">
        <w:rPr>
          <w:b/>
          <w:caps/>
          <w:sz w:val="24"/>
          <w:szCs w:val="24"/>
        </w:rPr>
        <w:t>2</w:t>
      </w:r>
      <w:r w:rsidR="000C5753">
        <w:rPr>
          <w:b/>
          <w:caps/>
          <w:sz w:val="24"/>
          <w:szCs w:val="24"/>
        </w:rPr>
        <w:t>/25-</w:t>
      </w:r>
      <w:r w:rsidR="001F10B6">
        <w:rPr>
          <w:b/>
          <w:caps/>
          <w:sz w:val="24"/>
          <w:szCs w:val="24"/>
        </w:rPr>
        <w:t xml:space="preserve">41 </w:t>
      </w:r>
      <w:r w:rsidRPr="00A5345D">
        <w:rPr>
          <w:b/>
          <w:sz w:val="24"/>
          <w:szCs w:val="24"/>
        </w:rPr>
        <w:t xml:space="preserve">от </w:t>
      </w:r>
      <w:r w:rsidR="004A0412">
        <w:rPr>
          <w:b/>
          <w:sz w:val="24"/>
          <w:szCs w:val="24"/>
        </w:rPr>
        <w:t>23 октября</w:t>
      </w:r>
      <w:r w:rsidR="00A8005B">
        <w:rPr>
          <w:b/>
          <w:sz w:val="24"/>
          <w:szCs w:val="24"/>
        </w:rPr>
        <w:t xml:space="preserve"> 2024</w:t>
      </w:r>
      <w:r w:rsidRPr="00A5345D">
        <w:rPr>
          <w:b/>
          <w:sz w:val="24"/>
          <w:szCs w:val="24"/>
        </w:rPr>
        <w:t>г.</w:t>
      </w:r>
    </w:p>
    <w:p w:rsidR="002A61A6" w:rsidRPr="00A5345D" w:rsidRDefault="002A61A6" w:rsidP="002A61A6">
      <w:pPr>
        <w:jc w:val="center"/>
        <w:rPr>
          <w:sz w:val="24"/>
          <w:szCs w:val="24"/>
        </w:rPr>
      </w:pP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304C4E" w:rsidRPr="00304C4E">
        <w:rPr>
          <w:b/>
          <w:sz w:val="24"/>
          <w:szCs w:val="24"/>
        </w:rPr>
        <w:t xml:space="preserve">№ </w:t>
      </w:r>
      <w:r w:rsidR="001F10B6">
        <w:rPr>
          <w:b/>
          <w:sz w:val="24"/>
          <w:szCs w:val="24"/>
        </w:rPr>
        <w:t>15-09/24</w:t>
      </w:r>
      <w:r w:rsidR="00A860A4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:rsidR="00CD5464" w:rsidRPr="00CD5464" w:rsidRDefault="006022B8" w:rsidP="00CD546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У.Г.Е.</w:t>
      </w: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</w:p>
    <w:p w:rsidR="002A61A6" w:rsidRPr="00A5345D" w:rsidRDefault="00C14450" w:rsidP="002A61A6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753A26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753A26">
        <w:rPr>
          <w:sz w:val="24"/>
          <w:szCs w:val="24"/>
        </w:rPr>
        <w:t xml:space="preserve">: Архангельский М.В., Володина С.И., Ильичев П.А., Логинов В.В., Лукин А.В., Мещеряков М.Н., </w:t>
      </w:r>
      <w:proofErr w:type="spellStart"/>
      <w:r w:rsidRPr="00753A26">
        <w:rPr>
          <w:sz w:val="24"/>
          <w:szCs w:val="24"/>
        </w:rPr>
        <w:t>Мугалимов</w:t>
      </w:r>
      <w:proofErr w:type="spellEnd"/>
      <w:r w:rsidRPr="00753A26">
        <w:rPr>
          <w:sz w:val="24"/>
          <w:szCs w:val="24"/>
        </w:rPr>
        <w:t xml:space="preserve"> С.Н., Пешехонова Е.И., Свиридов О.В., Светлова М.С., </w:t>
      </w:r>
      <w:proofErr w:type="spellStart"/>
      <w:r w:rsidRPr="00753A26">
        <w:rPr>
          <w:sz w:val="24"/>
          <w:szCs w:val="24"/>
        </w:rPr>
        <w:t>Толчеев</w:t>
      </w:r>
      <w:proofErr w:type="spellEnd"/>
      <w:r w:rsidRPr="00753A26">
        <w:rPr>
          <w:sz w:val="24"/>
          <w:szCs w:val="24"/>
        </w:rPr>
        <w:t xml:space="preserve"> М.Н., Царьков П.В., Цветкова А.И., при участии Секретаря Совета – </w:t>
      </w:r>
      <w:proofErr w:type="spellStart"/>
      <w:r w:rsidRPr="00753A26">
        <w:rPr>
          <w:sz w:val="24"/>
          <w:szCs w:val="24"/>
        </w:rPr>
        <w:t>Царькова</w:t>
      </w:r>
      <w:proofErr w:type="spellEnd"/>
      <w:r w:rsidRPr="00753A26">
        <w:rPr>
          <w:sz w:val="24"/>
          <w:szCs w:val="24"/>
        </w:rPr>
        <w:t xml:space="preserve"> П.В</w:t>
      </w:r>
      <w:r w:rsidR="002A61A6" w:rsidRPr="00A5345D">
        <w:rPr>
          <w:sz w:val="24"/>
          <w:szCs w:val="24"/>
        </w:rPr>
        <w:t>.</w:t>
      </w:r>
    </w:p>
    <w:p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A97829">
        <w:rPr>
          <w:color w:val="auto"/>
          <w:sz w:val="24"/>
          <w:szCs w:val="24"/>
        </w:rPr>
        <w:t xml:space="preserve">в </w:t>
      </w:r>
      <w:r w:rsidR="00A97829" w:rsidRPr="001F10B6">
        <w:rPr>
          <w:color w:val="auto"/>
          <w:sz w:val="24"/>
          <w:szCs w:val="24"/>
        </w:rPr>
        <w:t>отсутствие</w:t>
      </w:r>
      <w:r w:rsidR="00931DA3">
        <w:rPr>
          <w:color w:val="auto"/>
          <w:sz w:val="24"/>
          <w:szCs w:val="24"/>
        </w:rPr>
        <w:t xml:space="preserve"> адвоката</w:t>
      </w:r>
      <w:r w:rsidRPr="00B13D61">
        <w:rPr>
          <w:color w:val="auto"/>
          <w:sz w:val="24"/>
          <w:szCs w:val="24"/>
        </w:rPr>
        <w:t>,</w:t>
      </w:r>
      <w:r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 w:rsidR="00E27436">
        <w:rPr>
          <w:color w:val="auto"/>
          <w:sz w:val="24"/>
          <w:szCs w:val="24"/>
        </w:rPr>
        <w:t xml:space="preserve"> </w:t>
      </w:r>
      <w:r w:rsidR="002A61A6" w:rsidRPr="002A61A6">
        <w:rPr>
          <w:bCs/>
          <w:sz w:val="24"/>
          <w:szCs w:val="24"/>
        </w:rPr>
        <w:t xml:space="preserve">№ </w:t>
      </w:r>
      <w:r w:rsidR="001F10B6">
        <w:rPr>
          <w:bCs/>
          <w:sz w:val="24"/>
          <w:szCs w:val="24"/>
        </w:rPr>
        <w:t>15-09/24</w:t>
      </w:r>
      <w:r w:rsidRPr="006D59AA">
        <w:rPr>
          <w:color w:val="auto"/>
          <w:sz w:val="24"/>
          <w:szCs w:val="24"/>
        </w:rPr>
        <w:t>,</w:t>
      </w:r>
    </w:p>
    <w:p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:rsidR="007043D4" w:rsidRPr="00304C4E" w:rsidRDefault="007043D4">
      <w:pPr>
        <w:jc w:val="center"/>
        <w:rPr>
          <w:b/>
          <w:sz w:val="24"/>
          <w:szCs w:val="24"/>
        </w:rPr>
      </w:pPr>
    </w:p>
    <w:p w:rsidR="00304C4E" w:rsidRPr="00534FD4" w:rsidRDefault="001F10B6">
      <w:pPr>
        <w:ind w:firstLine="709"/>
        <w:jc w:val="both"/>
        <w:rPr>
          <w:sz w:val="24"/>
          <w:szCs w:val="24"/>
        </w:rPr>
      </w:pPr>
      <w:r w:rsidRPr="001F10B6">
        <w:rPr>
          <w:sz w:val="24"/>
          <w:szCs w:val="24"/>
        </w:rPr>
        <w:t xml:space="preserve">23.08.2024г. в Адвокатскую палату Московской области поступило представление первого вице-президента Толчеева М.Н. в отношении адвоката </w:t>
      </w:r>
      <w:r w:rsidR="006022B8">
        <w:rPr>
          <w:sz w:val="24"/>
          <w:szCs w:val="24"/>
        </w:rPr>
        <w:t>У.Г.Е.</w:t>
      </w:r>
      <w:r w:rsidRPr="001F10B6">
        <w:rPr>
          <w:sz w:val="24"/>
          <w:szCs w:val="24"/>
        </w:rPr>
        <w:t xml:space="preserve">, имеющего регистрационный номер </w:t>
      </w:r>
      <w:r w:rsidR="006022B8">
        <w:rPr>
          <w:sz w:val="24"/>
          <w:szCs w:val="24"/>
        </w:rPr>
        <w:t>…..</w:t>
      </w:r>
      <w:r w:rsidRPr="001F10B6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6022B8">
        <w:rPr>
          <w:sz w:val="24"/>
          <w:szCs w:val="24"/>
        </w:rPr>
        <w:t>…..</w:t>
      </w:r>
    </w:p>
    <w:p w:rsidR="008E0C05" w:rsidRDefault="001F10B6" w:rsidP="001F10B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23.08</w:t>
      </w:r>
      <w:r w:rsidR="00975A59">
        <w:rPr>
          <w:sz w:val="24"/>
          <w:szCs w:val="24"/>
        </w:rPr>
        <w:t>.2024</w:t>
      </w:r>
      <w:r w:rsidR="003447AD" w:rsidRPr="000C5753">
        <w:rPr>
          <w:sz w:val="24"/>
          <w:szCs w:val="24"/>
        </w:rPr>
        <w:t>г. Распоряжением Президента Адвокатской палаты</w:t>
      </w:r>
      <w:r w:rsidR="003447AD" w:rsidRPr="007043D4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</w:t>
      </w:r>
      <w:r w:rsidR="00AA4DF0" w:rsidRPr="007043D4">
        <w:rPr>
          <w:sz w:val="24"/>
          <w:szCs w:val="24"/>
        </w:rPr>
        <w:t xml:space="preserve">. </w:t>
      </w:r>
    </w:p>
    <w:p w:rsidR="00BE7621" w:rsidRDefault="001F10B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24.09</w:t>
      </w:r>
      <w:r w:rsidR="00534FD4">
        <w:rPr>
          <w:sz w:val="24"/>
          <w:szCs w:val="24"/>
        </w:rPr>
        <w:t>.2024</w:t>
      </w:r>
      <w:r w:rsidR="00BE7621">
        <w:rPr>
          <w:sz w:val="24"/>
          <w:szCs w:val="24"/>
        </w:rPr>
        <w:t>г. адвокат в заседани</w:t>
      </w:r>
      <w:r w:rsidR="00637BA7">
        <w:rPr>
          <w:sz w:val="24"/>
          <w:szCs w:val="24"/>
        </w:rPr>
        <w:t>е</w:t>
      </w:r>
      <w:r w:rsidR="00BE7621">
        <w:rPr>
          <w:sz w:val="24"/>
          <w:szCs w:val="24"/>
        </w:rPr>
        <w:t xml:space="preserve"> квалификационной </w:t>
      </w:r>
      <w:r w:rsidR="006B32C1">
        <w:rPr>
          <w:sz w:val="24"/>
          <w:szCs w:val="24"/>
        </w:rPr>
        <w:t xml:space="preserve">комиссии </w:t>
      </w:r>
      <w:r w:rsidR="006A6528" w:rsidRPr="001F10B6">
        <w:rPr>
          <w:sz w:val="24"/>
          <w:szCs w:val="24"/>
        </w:rPr>
        <w:t>не я</w:t>
      </w:r>
      <w:r w:rsidR="006A6528">
        <w:rPr>
          <w:sz w:val="24"/>
          <w:szCs w:val="24"/>
        </w:rPr>
        <w:t>вился, уведомлен</w:t>
      </w:r>
      <w:r w:rsidR="005E6C99">
        <w:rPr>
          <w:sz w:val="24"/>
          <w:szCs w:val="24"/>
        </w:rPr>
        <w:t>.</w:t>
      </w:r>
    </w:p>
    <w:p w:rsidR="00607B30" w:rsidRDefault="001F10B6" w:rsidP="000C5753">
      <w:pPr>
        <w:ind w:firstLine="709"/>
        <w:jc w:val="both"/>
        <w:rPr>
          <w:color w:val="000000"/>
          <w:sz w:val="24"/>
        </w:rPr>
      </w:pPr>
      <w:r>
        <w:rPr>
          <w:sz w:val="24"/>
          <w:szCs w:val="24"/>
        </w:rPr>
        <w:t>24.09</w:t>
      </w:r>
      <w:r w:rsidR="00534FD4">
        <w:rPr>
          <w:sz w:val="24"/>
          <w:szCs w:val="24"/>
        </w:rPr>
        <w:t>.2024</w:t>
      </w:r>
      <w:r w:rsidR="00976E44" w:rsidRPr="007043D4">
        <w:rPr>
          <w:sz w:val="24"/>
          <w:szCs w:val="24"/>
        </w:rPr>
        <w:t>г. к</w:t>
      </w:r>
      <w:r w:rsidR="00AA4DF0" w:rsidRPr="007043D4">
        <w:rPr>
          <w:sz w:val="24"/>
          <w:szCs w:val="24"/>
        </w:rPr>
        <w:t>валификационная комиссия</w:t>
      </w:r>
      <w:r w:rsidR="00A860A4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Pr="001F10B6">
        <w:rPr>
          <w:color w:val="000000"/>
          <w:sz w:val="24"/>
        </w:rPr>
        <w:t xml:space="preserve">о наличии в действиях (бездействии) адвоката </w:t>
      </w:r>
      <w:r w:rsidR="006022B8">
        <w:rPr>
          <w:color w:val="000000"/>
          <w:sz w:val="24"/>
        </w:rPr>
        <w:t>У.Г.Е.</w:t>
      </w:r>
      <w:r w:rsidRPr="001F10B6">
        <w:rPr>
          <w:color w:val="000000"/>
          <w:sz w:val="24"/>
        </w:rPr>
        <w:t xml:space="preserve"> нарушения норм законодательства об адвокатской деятельности и адвокатуре и КПЭА, а именно</w:t>
      </w:r>
      <w:r w:rsidR="00C14450">
        <w:rPr>
          <w:color w:val="000000"/>
          <w:sz w:val="24"/>
        </w:rPr>
        <w:t>:</w:t>
      </w:r>
      <w:r w:rsidRPr="001F10B6">
        <w:rPr>
          <w:color w:val="000000"/>
          <w:sz w:val="24"/>
        </w:rPr>
        <w:t xml:space="preserve"> </w:t>
      </w:r>
      <w:proofErr w:type="spellStart"/>
      <w:r w:rsidRPr="001F10B6">
        <w:rPr>
          <w:color w:val="000000"/>
          <w:sz w:val="24"/>
        </w:rPr>
        <w:t>пп</w:t>
      </w:r>
      <w:proofErr w:type="spellEnd"/>
      <w:r w:rsidRPr="001F10B6">
        <w:rPr>
          <w:color w:val="000000"/>
          <w:sz w:val="24"/>
        </w:rPr>
        <w:t>. 4 и 5 п. 1 ст. 7 Федерального закона «Об адвокатской деятельности и адвокатуре в Российской Федерации» и п. 6 ст. 15 Кодекса профессиональной этики адвоката, выразившегося в неисполнении обязанности по обязательному отчислению средств на общие нужды адвокатской палаты в размере, установленном п.п. 4, 5 Решений XXIII очередной конференции адвокатов Московской области от 01.03.2024</w:t>
      </w:r>
      <w:r>
        <w:rPr>
          <w:color w:val="000000"/>
          <w:sz w:val="24"/>
        </w:rPr>
        <w:t>г.</w:t>
      </w:r>
    </w:p>
    <w:p w:rsidR="00C14450" w:rsidRDefault="00C14450" w:rsidP="000C5753">
      <w:pPr>
        <w:ind w:firstLine="709"/>
        <w:jc w:val="both"/>
        <w:rPr>
          <w:color w:val="000000"/>
          <w:sz w:val="24"/>
        </w:rPr>
      </w:pPr>
    </w:p>
    <w:p w:rsidR="00C14450" w:rsidRDefault="00C14450" w:rsidP="000C5753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</w:rPr>
        <w:t>26.09.2024г. от адвоката поступил запрос.</w:t>
      </w:r>
    </w:p>
    <w:p w:rsidR="00E05A88" w:rsidRDefault="00E05A88" w:rsidP="00637BA7">
      <w:pPr>
        <w:jc w:val="both"/>
        <w:rPr>
          <w:color w:val="000000"/>
          <w:sz w:val="24"/>
          <w:szCs w:val="24"/>
        </w:rPr>
      </w:pPr>
    </w:p>
    <w:p w:rsidR="00B13D61" w:rsidRDefault="00785C49" w:rsidP="00E6364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4A57F4">
        <w:rPr>
          <w:color w:val="000000"/>
          <w:sz w:val="24"/>
        </w:rPr>
        <w:t>Адвокат в заседание Совета</w:t>
      </w:r>
      <w:r w:rsidR="00931DA3">
        <w:rPr>
          <w:rFonts w:eastAsia="Calibri"/>
          <w:sz w:val="24"/>
          <w:szCs w:val="24"/>
          <w:lang w:eastAsia="en-US"/>
        </w:rPr>
        <w:t xml:space="preserve"> </w:t>
      </w:r>
      <w:r w:rsidR="00534FD4">
        <w:rPr>
          <w:rFonts w:eastAsia="Calibri"/>
          <w:sz w:val="24"/>
          <w:szCs w:val="24"/>
          <w:lang w:eastAsia="en-US"/>
        </w:rPr>
        <w:t xml:space="preserve">не </w:t>
      </w:r>
      <w:r w:rsidR="00197A1E">
        <w:rPr>
          <w:rFonts w:eastAsia="Calibri"/>
          <w:sz w:val="24"/>
          <w:szCs w:val="24"/>
          <w:lang w:eastAsia="en-US"/>
        </w:rPr>
        <w:t>явил</w:t>
      </w:r>
      <w:r w:rsidR="006A6528">
        <w:rPr>
          <w:rFonts w:eastAsia="Calibri"/>
          <w:sz w:val="24"/>
          <w:szCs w:val="24"/>
          <w:lang w:eastAsia="en-US"/>
        </w:rPr>
        <w:t>ся</w:t>
      </w:r>
      <w:r w:rsidR="00197A1E">
        <w:rPr>
          <w:rFonts w:eastAsia="Calibri"/>
          <w:sz w:val="24"/>
          <w:szCs w:val="24"/>
          <w:lang w:eastAsia="en-US"/>
        </w:rPr>
        <w:t xml:space="preserve">, </w:t>
      </w:r>
      <w:r w:rsidR="00534FD4">
        <w:rPr>
          <w:rFonts w:eastAsia="Calibri"/>
          <w:sz w:val="24"/>
          <w:szCs w:val="24"/>
          <w:lang w:eastAsia="en-US"/>
        </w:rPr>
        <w:t>уведомлен</w:t>
      </w:r>
      <w:r w:rsidR="00931DA3">
        <w:rPr>
          <w:rFonts w:eastAsia="Calibri"/>
          <w:sz w:val="24"/>
          <w:szCs w:val="24"/>
          <w:lang w:eastAsia="en-US"/>
        </w:rPr>
        <w:t>.</w:t>
      </w:r>
    </w:p>
    <w:p w:rsidR="003B785B" w:rsidRPr="00935F4B" w:rsidRDefault="003B785B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:rsidR="00304C4E" w:rsidRDefault="00304C4E" w:rsidP="008E3E4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04C4E">
        <w:rPr>
          <w:rFonts w:eastAsia="Calibri"/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:rsidR="00B13D61" w:rsidRPr="00BD7F10" w:rsidRDefault="00B13D61" w:rsidP="00B13D6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Как следует из материалов дисциплинарного производства и установлено квалификационной комиссией, у адвоката имеется задолженность по отчислениям на нужды Адвокатской палаты Московской области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B118E8">
        <w:rPr>
          <w:rFonts w:eastAsia="Calibri"/>
          <w:sz w:val="24"/>
          <w:szCs w:val="24"/>
          <w:lang w:eastAsia="en-US"/>
        </w:rPr>
        <w:t xml:space="preserve">по состоянию на </w:t>
      </w:r>
      <w:r w:rsidR="00193F58">
        <w:rPr>
          <w:rFonts w:eastAsia="Calibri"/>
          <w:sz w:val="24"/>
          <w:szCs w:val="24"/>
          <w:lang w:eastAsia="en-US"/>
        </w:rPr>
        <w:t>15.0</w:t>
      </w:r>
      <w:r w:rsidR="001F10B6">
        <w:rPr>
          <w:rFonts w:eastAsia="Calibri"/>
          <w:sz w:val="24"/>
          <w:szCs w:val="24"/>
          <w:lang w:eastAsia="en-US"/>
        </w:rPr>
        <w:t>8</w:t>
      </w:r>
      <w:r w:rsidR="00534FD4">
        <w:rPr>
          <w:rFonts w:eastAsia="Calibri"/>
          <w:sz w:val="24"/>
          <w:szCs w:val="24"/>
          <w:lang w:eastAsia="en-US"/>
        </w:rPr>
        <w:t>.2024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г. </w:t>
      </w:r>
      <w:r w:rsidR="003B785B">
        <w:rPr>
          <w:rFonts w:eastAsia="Calibri"/>
          <w:sz w:val="24"/>
          <w:szCs w:val="24"/>
          <w:lang w:eastAsia="en-US"/>
        </w:rPr>
        <w:t>–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 </w:t>
      </w:r>
      <w:r w:rsidR="001F10B6">
        <w:rPr>
          <w:rFonts w:eastAsia="Calibri"/>
          <w:sz w:val="24"/>
          <w:szCs w:val="24"/>
          <w:lang w:eastAsia="en-US"/>
        </w:rPr>
        <w:t>11 200</w:t>
      </w:r>
      <w:r w:rsidRPr="00B118E8">
        <w:rPr>
          <w:rFonts w:eastAsia="Calibri"/>
          <w:sz w:val="24"/>
          <w:szCs w:val="24"/>
          <w:lang w:eastAsia="en-US"/>
        </w:rPr>
        <w:t xml:space="preserve"> руб</w:t>
      </w:r>
      <w:r>
        <w:rPr>
          <w:rFonts w:eastAsia="Calibri"/>
          <w:sz w:val="24"/>
          <w:szCs w:val="24"/>
          <w:lang w:eastAsia="en-US"/>
        </w:rPr>
        <w:t xml:space="preserve">., </w:t>
      </w:r>
      <w:r w:rsidRPr="00B118E8">
        <w:rPr>
          <w:rFonts w:eastAsia="Calibri"/>
          <w:sz w:val="24"/>
          <w:szCs w:val="24"/>
          <w:lang w:eastAsia="en-US"/>
        </w:rPr>
        <w:t xml:space="preserve">на </w:t>
      </w:r>
      <w:r w:rsidR="001F10B6">
        <w:rPr>
          <w:rFonts w:eastAsia="Calibri"/>
          <w:sz w:val="24"/>
          <w:szCs w:val="24"/>
          <w:lang w:eastAsia="en-US"/>
        </w:rPr>
        <w:t>24.09</w:t>
      </w:r>
      <w:r w:rsidR="00534FD4">
        <w:rPr>
          <w:rFonts w:eastAsia="Calibri"/>
          <w:sz w:val="24"/>
          <w:szCs w:val="24"/>
          <w:lang w:eastAsia="en-US"/>
        </w:rPr>
        <w:t>.2024</w:t>
      </w:r>
      <w:r w:rsidRPr="00B118E8">
        <w:rPr>
          <w:rFonts w:eastAsia="Calibri"/>
          <w:sz w:val="24"/>
          <w:szCs w:val="24"/>
          <w:lang w:eastAsia="en-US"/>
        </w:rPr>
        <w:t>г.</w:t>
      </w:r>
      <w:r w:rsidR="00A16959">
        <w:rPr>
          <w:rFonts w:eastAsia="Calibri"/>
          <w:sz w:val="24"/>
          <w:szCs w:val="24"/>
          <w:lang w:eastAsia="en-US"/>
        </w:rPr>
        <w:t xml:space="preserve"> </w:t>
      </w:r>
      <w:r w:rsidR="0043112D">
        <w:rPr>
          <w:rFonts w:eastAsia="Calibri"/>
          <w:sz w:val="24"/>
          <w:szCs w:val="24"/>
          <w:lang w:eastAsia="en-US"/>
        </w:rPr>
        <w:t>–</w:t>
      </w:r>
      <w:r w:rsidR="00CA7A97" w:rsidRPr="00B118E8">
        <w:rPr>
          <w:rFonts w:eastAsia="Calibri"/>
          <w:sz w:val="24"/>
          <w:szCs w:val="24"/>
          <w:lang w:eastAsia="en-US"/>
        </w:rPr>
        <w:t xml:space="preserve"> </w:t>
      </w:r>
      <w:r w:rsidR="00A72804">
        <w:rPr>
          <w:rFonts w:eastAsia="Calibri"/>
          <w:sz w:val="24"/>
          <w:szCs w:val="24"/>
          <w:lang w:eastAsia="en-US"/>
        </w:rPr>
        <w:t>задолженность погашена</w:t>
      </w:r>
      <w:r w:rsidR="00E413AF">
        <w:rPr>
          <w:rFonts w:eastAsia="Calibri"/>
          <w:sz w:val="24"/>
          <w:szCs w:val="24"/>
          <w:lang w:eastAsia="en-US"/>
        </w:rPr>
        <w:t>.</w:t>
      </w:r>
    </w:p>
    <w:p w:rsidR="00EF685F" w:rsidRDefault="00EF685F" w:rsidP="00EF685F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На момент рассмотрения дисциплинарного дела Советом адвокат задолженности по обязательным отчислениям на общие нужды адвокатской палаты не имеет.  </w:t>
      </w:r>
    </w:p>
    <w:p w:rsidR="00C14450" w:rsidRDefault="00C14450" w:rsidP="00C14450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В силу пп.4) п.1 ст.7 Федерального закона «Об адвокатской деятельности и адвокатуре в Российской Федерации», п.6 ст.15 Кодекса профессиональной этики адвоката адвокат обязан соблюдать Кодекс профессиональной этики адвоката и исполнять решения органов адвокатской палаты субъекта Российской Федерации, Федеральной палаты адвокатов Российской Федерации, принятые в пределах их компетенции. </w:t>
      </w:r>
    </w:p>
    <w:p w:rsidR="00C14450" w:rsidRDefault="00C14450" w:rsidP="00C14450">
      <w:pPr>
        <w:ind w:firstLine="709"/>
        <w:jc w:val="both"/>
        <w:rPr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lastRenderedPageBreak/>
        <w:t xml:space="preserve">Учитывая погашение адвокатом образовавшейся задолженности, Совет полагает возможным </w:t>
      </w:r>
      <w:r>
        <w:rPr>
          <w:sz w:val="24"/>
          <w:szCs w:val="24"/>
          <w:lang w:eastAsia="en-US"/>
        </w:rPr>
        <w:t>прекратить дисциплинарное производство в отношении адвоката вследствие малозначительности совершенного адвокатом проступка.</w:t>
      </w:r>
    </w:p>
    <w:p w:rsidR="00C14450" w:rsidRDefault="00C14450" w:rsidP="00C14450">
      <w:pPr>
        <w:ind w:firstLine="709"/>
        <w:jc w:val="both"/>
        <w:rPr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При этом Совет обращает внимание адвоката на обязанность впредь регулярно (ежемесячно) отчислять средства на общие нужды адвокатской палаты в установленном размере в силу пп.5) п.1 ст.7 ФЗ «Об адвокатской деятельности и адвокатуре в Российской Федерации»</w:t>
      </w:r>
      <w:r>
        <w:rPr>
          <w:sz w:val="24"/>
          <w:szCs w:val="24"/>
          <w:lang w:eastAsia="en-US"/>
        </w:rPr>
        <w:t>.</w:t>
      </w:r>
    </w:p>
    <w:p w:rsidR="00C14450" w:rsidRDefault="00C14450" w:rsidP="00C14450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пп.7 п.1 ст.25 Кодекса профессиональной этики адвоката, Совет</w:t>
      </w:r>
    </w:p>
    <w:p w:rsidR="00C14450" w:rsidRDefault="00C14450" w:rsidP="00C14450">
      <w:pPr>
        <w:jc w:val="both"/>
        <w:rPr>
          <w:sz w:val="24"/>
          <w:szCs w:val="24"/>
        </w:rPr>
      </w:pPr>
    </w:p>
    <w:p w:rsidR="00C14450" w:rsidRDefault="00C14450" w:rsidP="00C1445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РЕШИЛ:</w:t>
      </w:r>
    </w:p>
    <w:p w:rsidR="00C14450" w:rsidRDefault="00C14450" w:rsidP="00C14450">
      <w:pPr>
        <w:jc w:val="center"/>
        <w:rPr>
          <w:b/>
          <w:sz w:val="24"/>
          <w:szCs w:val="24"/>
        </w:rPr>
      </w:pPr>
    </w:p>
    <w:p w:rsidR="00C14450" w:rsidRPr="00C14450" w:rsidRDefault="00C14450" w:rsidP="00C14450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>
        <w:t xml:space="preserve">в установленных действиях адвоката имеются </w:t>
      </w:r>
      <w:r>
        <w:rPr>
          <w:color w:val="000000"/>
        </w:rPr>
        <w:t xml:space="preserve">нарушения норм законодательства об адвокатской деятельности и адвокатуре и КПЭА, а именно: </w:t>
      </w:r>
      <w:proofErr w:type="spellStart"/>
      <w:r w:rsidRPr="001F10B6">
        <w:rPr>
          <w:rFonts w:eastAsia="Times New Roman"/>
          <w:color w:val="000000"/>
          <w:szCs w:val="20"/>
        </w:rPr>
        <w:t>пп</w:t>
      </w:r>
      <w:proofErr w:type="spellEnd"/>
      <w:r w:rsidRPr="001F10B6">
        <w:rPr>
          <w:rFonts w:eastAsia="Times New Roman"/>
          <w:color w:val="000000"/>
          <w:szCs w:val="20"/>
        </w:rPr>
        <w:t>. 4 и 5 п. 1 ст. 7 Федерального закона «Об адвокатской деятельности и адвокатуре в Российской Федерации» и п. 6 ст. 15 Кодекса профессиональной этики адвоката, выразившегося в неисполнении обязанности по обязательному отчислению средств на общие нужды адвокатской палаты в размере, установленном п.п. 4, 5 Решений XXIII очередной конференции адвокатов Московской области от 01.03.2024</w:t>
      </w:r>
      <w:r>
        <w:rPr>
          <w:rFonts w:eastAsia="Times New Roman"/>
          <w:color w:val="000000"/>
          <w:szCs w:val="20"/>
        </w:rPr>
        <w:t>г</w:t>
      </w:r>
      <w:r>
        <w:rPr>
          <w:rFonts w:eastAsia="Times New Roman"/>
          <w:color w:val="000000"/>
        </w:rPr>
        <w:t>.</w:t>
      </w:r>
    </w:p>
    <w:p w:rsidR="00C14450" w:rsidRPr="00C14450" w:rsidRDefault="00C14450" w:rsidP="00C14450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>
        <w:t>Прекратить дисциплинарное производство в отношении адвоката</w:t>
      </w:r>
      <w:r w:rsidRPr="00C14450">
        <w:rPr>
          <w:color w:val="auto"/>
        </w:rPr>
        <w:t xml:space="preserve"> </w:t>
      </w:r>
      <w:r w:rsidR="006022B8">
        <w:t>У.Г.Е.</w:t>
      </w:r>
      <w:r w:rsidRPr="00903446">
        <w:t xml:space="preserve">, имеющего регистрационный номер </w:t>
      </w:r>
      <w:r w:rsidR="006022B8">
        <w:t>…..</w:t>
      </w:r>
      <w:r w:rsidRPr="00903446">
        <w:t xml:space="preserve"> в реестре адвокатов Московской области</w:t>
      </w:r>
      <w:r>
        <w:rPr>
          <w:lang w:eastAsia="en-US"/>
        </w:rPr>
        <w:t xml:space="preserve">, </w:t>
      </w:r>
      <w:r>
        <w:t xml:space="preserve">вследствие малозначительности совершенного адвокатом проступка с указанием адвокату на </w:t>
      </w:r>
      <w:r>
        <w:rPr>
          <w:lang w:eastAsia="en-US"/>
        </w:rPr>
        <w:t>обязанность регулярного (ежемесячного) отчисления средств на общие нужды адвокатской палаты в установленном размере в силу пп.5) п.1 ст.7 ФЗ «Об адвокатской деятельности и адвокатуре в Российской Федерации».</w:t>
      </w:r>
    </w:p>
    <w:p w:rsidR="00C14450" w:rsidRPr="00C14450" w:rsidRDefault="00C14450" w:rsidP="00C14450">
      <w:pPr>
        <w:pStyle w:val="a8"/>
        <w:tabs>
          <w:tab w:val="left" w:pos="709"/>
          <w:tab w:val="left" w:pos="3828"/>
        </w:tabs>
        <w:jc w:val="both"/>
        <w:rPr>
          <w:iCs/>
        </w:rPr>
      </w:pPr>
    </w:p>
    <w:p w:rsidR="00C14450" w:rsidRDefault="00C14450" w:rsidP="00193F58">
      <w:pPr>
        <w:rPr>
          <w:rFonts w:eastAsia="Calibri"/>
          <w:sz w:val="24"/>
          <w:szCs w:val="24"/>
          <w:lang w:eastAsia="en-US"/>
        </w:rPr>
      </w:pPr>
    </w:p>
    <w:p w:rsidR="00193F58" w:rsidRPr="000A1010" w:rsidRDefault="00193F58" w:rsidP="00193F58">
      <w:pPr>
        <w:rPr>
          <w:color w:val="000000"/>
          <w:sz w:val="24"/>
          <w:szCs w:val="24"/>
        </w:rPr>
      </w:pPr>
      <w:r>
        <w:rPr>
          <w:sz w:val="24"/>
        </w:rPr>
        <w:t xml:space="preserve">                 </w:t>
      </w:r>
      <w:r w:rsidR="001F10B6" w:rsidRPr="00DA41B2">
        <w:rPr>
          <w:sz w:val="24"/>
        </w:rPr>
        <w:t xml:space="preserve">И.о. Президента                                                                                     </w:t>
      </w:r>
      <w:proofErr w:type="spellStart"/>
      <w:r w:rsidR="001F10B6" w:rsidRPr="00DA41B2">
        <w:rPr>
          <w:sz w:val="24"/>
        </w:rPr>
        <w:t>М.Н.Толчеев</w:t>
      </w:r>
      <w:proofErr w:type="spellEnd"/>
    </w:p>
    <w:p w:rsidR="001B228B" w:rsidRDefault="001B228B" w:rsidP="00EF685F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1B228B" w:rsidRDefault="001B228B" w:rsidP="00EF685F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207B3F">
      <w:headerReference w:type="default" r:id="rId7"/>
      <w:pgSz w:w="11906" w:h="16838"/>
      <w:pgMar w:top="1134" w:right="850" w:bottom="1134" w:left="1276" w:header="0" w:footer="0" w:gutter="0"/>
      <w:cols w:space="720"/>
      <w:formProt w:val="0"/>
      <w:docGrid w:linePitch="360" w:charSpace="1638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2ACE" w:rsidRDefault="00B42ACE" w:rsidP="000276E1">
      <w:pPr>
        <w:spacing w:line="240" w:lineRule="auto"/>
      </w:pPr>
      <w:r>
        <w:separator/>
      </w:r>
    </w:p>
  </w:endnote>
  <w:endnote w:type="continuationSeparator" w:id="0">
    <w:p w:rsidR="00B42ACE" w:rsidRDefault="00B42ACE" w:rsidP="000276E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2ACE" w:rsidRDefault="00B42ACE" w:rsidP="000276E1">
      <w:pPr>
        <w:spacing w:line="240" w:lineRule="auto"/>
      </w:pPr>
      <w:r>
        <w:separator/>
      </w:r>
    </w:p>
  </w:footnote>
  <w:footnote w:type="continuationSeparator" w:id="0">
    <w:p w:rsidR="00B42ACE" w:rsidRDefault="00B42ACE" w:rsidP="000276E1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0497408"/>
    </w:sdtPr>
    <w:sdtContent>
      <w:p w:rsidR="00B42ACE" w:rsidRDefault="00B42ACE">
        <w:pPr>
          <w:pStyle w:val="ab"/>
          <w:jc w:val="right"/>
        </w:pPr>
      </w:p>
      <w:p w:rsidR="00B42ACE" w:rsidRDefault="00B42ACE">
        <w:pPr>
          <w:pStyle w:val="ab"/>
          <w:jc w:val="right"/>
        </w:pPr>
      </w:p>
      <w:p w:rsidR="00B42ACE" w:rsidRDefault="00E87698">
        <w:pPr>
          <w:pStyle w:val="ab"/>
          <w:jc w:val="right"/>
        </w:pPr>
        <w:r>
          <w:fldChar w:fldCharType="begin"/>
        </w:r>
        <w:r w:rsidR="009819D9">
          <w:instrText xml:space="preserve"> PAGE   \* MERGEFORMAT </w:instrText>
        </w:r>
        <w:r>
          <w:fldChar w:fldCharType="separate"/>
        </w:r>
        <w:r w:rsidR="006022B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42ACE" w:rsidRDefault="00B42ACE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D7D9D"/>
    <w:rsid w:val="0001317D"/>
    <w:rsid w:val="0001523D"/>
    <w:rsid w:val="00021BAA"/>
    <w:rsid w:val="000276E1"/>
    <w:rsid w:val="00035D40"/>
    <w:rsid w:val="00044CA9"/>
    <w:rsid w:val="00072AD7"/>
    <w:rsid w:val="00081076"/>
    <w:rsid w:val="000A5435"/>
    <w:rsid w:val="000C0D94"/>
    <w:rsid w:val="000C5753"/>
    <w:rsid w:val="000C79AB"/>
    <w:rsid w:val="000D1296"/>
    <w:rsid w:val="000D140C"/>
    <w:rsid w:val="000E1EE1"/>
    <w:rsid w:val="000F332C"/>
    <w:rsid w:val="000F676E"/>
    <w:rsid w:val="001214E8"/>
    <w:rsid w:val="00123C6F"/>
    <w:rsid w:val="00132B6C"/>
    <w:rsid w:val="00134762"/>
    <w:rsid w:val="00182661"/>
    <w:rsid w:val="00193F58"/>
    <w:rsid w:val="00197A1E"/>
    <w:rsid w:val="001A1DF9"/>
    <w:rsid w:val="001A5D5C"/>
    <w:rsid w:val="001B228B"/>
    <w:rsid w:val="001B7DFB"/>
    <w:rsid w:val="001D4771"/>
    <w:rsid w:val="001F10B6"/>
    <w:rsid w:val="001F1D59"/>
    <w:rsid w:val="001F1FD3"/>
    <w:rsid w:val="001F7C52"/>
    <w:rsid w:val="00205143"/>
    <w:rsid w:val="00205C86"/>
    <w:rsid w:val="00206613"/>
    <w:rsid w:val="00206AAF"/>
    <w:rsid w:val="00207AC1"/>
    <w:rsid w:val="00207B3F"/>
    <w:rsid w:val="0021085B"/>
    <w:rsid w:val="00210864"/>
    <w:rsid w:val="00220E09"/>
    <w:rsid w:val="0023191D"/>
    <w:rsid w:val="00242D1F"/>
    <w:rsid w:val="00243CE8"/>
    <w:rsid w:val="002538F1"/>
    <w:rsid w:val="0026196F"/>
    <w:rsid w:val="00276012"/>
    <w:rsid w:val="002918DA"/>
    <w:rsid w:val="002A1EFC"/>
    <w:rsid w:val="002A61A6"/>
    <w:rsid w:val="002A70E6"/>
    <w:rsid w:val="002F4789"/>
    <w:rsid w:val="002F5A37"/>
    <w:rsid w:val="00304198"/>
    <w:rsid w:val="00304C4E"/>
    <w:rsid w:val="003065B2"/>
    <w:rsid w:val="003447AD"/>
    <w:rsid w:val="0035005A"/>
    <w:rsid w:val="00360E6A"/>
    <w:rsid w:val="00373154"/>
    <w:rsid w:val="00375C70"/>
    <w:rsid w:val="003767B7"/>
    <w:rsid w:val="003849F0"/>
    <w:rsid w:val="00391E3F"/>
    <w:rsid w:val="00393AE4"/>
    <w:rsid w:val="003A3655"/>
    <w:rsid w:val="003B785B"/>
    <w:rsid w:val="003C2A07"/>
    <w:rsid w:val="003D785A"/>
    <w:rsid w:val="003E4D44"/>
    <w:rsid w:val="003F5233"/>
    <w:rsid w:val="0040139E"/>
    <w:rsid w:val="004148BA"/>
    <w:rsid w:val="00427FA1"/>
    <w:rsid w:val="0043112D"/>
    <w:rsid w:val="0044719E"/>
    <w:rsid w:val="00452073"/>
    <w:rsid w:val="00461F4E"/>
    <w:rsid w:val="004820F4"/>
    <w:rsid w:val="00484E8D"/>
    <w:rsid w:val="004A0412"/>
    <w:rsid w:val="004A35E3"/>
    <w:rsid w:val="004A57F4"/>
    <w:rsid w:val="004A658C"/>
    <w:rsid w:val="004A75C7"/>
    <w:rsid w:val="004C52FB"/>
    <w:rsid w:val="0051032B"/>
    <w:rsid w:val="005249B5"/>
    <w:rsid w:val="00526B08"/>
    <w:rsid w:val="00527316"/>
    <w:rsid w:val="00530D2F"/>
    <w:rsid w:val="005337E6"/>
    <w:rsid w:val="00534FD4"/>
    <w:rsid w:val="005B0F8A"/>
    <w:rsid w:val="005B533C"/>
    <w:rsid w:val="005C2778"/>
    <w:rsid w:val="005C3602"/>
    <w:rsid w:val="005D7DAA"/>
    <w:rsid w:val="005E6C99"/>
    <w:rsid w:val="006022B8"/>
    <w:rsid w:val="00607B30"/>
    <w:rsid w:val="006200E3"/>
    <w:rsid w:val="00623710"/>
    <w:rsid w:val="006314D4"/>
    <w:rsid w:val="00637BA7"/>
    <w:rsid w:val="00641E0F"/>
    <w:rsid w:val="00641F3C"/>
    <w:rsid w:val="006429FC"/>
    <w:rsid w:val="00653538"/>
    <w:rsid w:val="00662D90"/>
    <w:rsid w:val="00663FF1"/>
    <w:rsid w:val="00667858"/>
    <w:rsid w:val="00673EDA"/>
    <w:rsid w:val="00687D53"/>
    <w:rsid w:val="00696886"/>
    <w:rsid w:val="006A6528"/>
    <w:rsid w:val="006A7FD7"/>
    <w:rsid w:val="006B32C1"/>
    <w:rsid w:val="006B4362"/>
    <w:rsid w:val="006C7CD8"/>
    <w:rsid w:val="006D1EDE"/>
    <w:rsid w:val="006D59AA"/>
    <w:rsid w:val="007043D4"/>
    <w:rsid w:val="00711E41"/>
    <w:rsid w:val="00712691"/>
    <w:rsid w:val="00712AE9"/>
    <w:rsid w:val="00716570"/>
    <w:rsid w:val="00746D11"/>
    <w:rsid w:val="00785C49"/>
    <w:rsid w:val="007A2134"/>
    <w:rsid w:val="007B583B"/>
    <w:rsid w:val="007C2260"/>
    <w:rsid w:val="007D0824"/>
    <w:rsid w:val="007E3D8E"/>
    <w:rsid w:val="00816219"/>
    <w:rsid w:val="0083554F"/>
    <w:rsid w:val="00870A8A"/>
    <w:rsid w:val="0087566E"/>
    <w:rsid w:val="008853E3"/>
    <w:rsid w:val="00885B65"/>
    <w:rsid w:val="00896C59"/>
    <w:rsid w:val="008B1AAE"/>
    <w:rsid w:val="008C3F9B"/>
    <w:rsid w:val="008C7C73"/>
    <w:rsid w:val="008E0C05"/>
    <w:rsid w:val="008E3E45"/>
    <w:rsid w:val="008F1CE4"/>
    <w:rsid w:val="008F2237"/>
    <w:rsid w:val="008F4717"/>
    <w:rsid w:val="008F7F73"/>
    <w:rsid w:val="00903446"/>
    <w:rsid w:val="00903958"/>
    <w:rsid w:val="0090508B"/>
    <w:rsid w:val="009072B9"/>
    <w:rsid w:val="00912FF8"/>
    <w:rsid w:val="00926B85"/>
    <w:rsid w:val="00931DA3"/>
    <w:rsid w:val="00935F4B"/>
    <w:rsid w:val="00953905"/>
    <w:rsid w:val="00956B0B"/>
    <w:rsid w:val="00956CA1"/>
    <w:rsid w:val="00957CDD"/>
    <w:rsid w:val="00960BC0"/>
    <w:rsid w:val="00965FB2"/>
    <w:rsid w:val="00974E13"/>
    <w:rsid w:val="00975A59"/>
    <w:rsid w:val="00976E44"/>
    <w:rsid w:val="009819D9"/>
    <w:rsid w:val="00984DF5"/>
    <w:rsid w:val="00987D2D"/>
    <w:rsid w:val="009C3168"/>
    <w:rsid w:val="009D6974"/>
    <w:rsid w:val="009D75C9"/>
    <w:rsid w:val="009E3B53"/>
    <w:rsid w:val="00A1262A"/>
    <w:rsid w:val="00A16959"/>
    <w:rsid w:val="00A170E6"/>
    <w:rsid w:val="00A56330"/>
    <w:rsid w:val="00A60096"/>
    <w:rsid w:val="00A60298"/>
    <w:rsid w:val="00A62CA0"/>
    <w:rsid w:val="00A72804"/>
    <w:rsid w:val="00A8005B"/>
    <w:rsid w:val="00A860A4"/>
    <w:rsid w:val="00A9155B"/>
    <w:rsid w:val="00A91BEE"/>
    <w:rsid w:val="00A9515C"/>
    <w:rsid w:val="00A97829"/>
    <w:rsid w:val="00AA0136"/>
    <w:rsid w:val="00AA173F"/>
    <w:rsid w:val="00AA4DF0"/>
    <w:rsid w:val="00AB319A"/>
    <w:rsid w:val="00AC0258"/>
    <w:rsid w:val="00AC4781"/>
    <w:rsid w:val="00AD205B"/>
    <w:rsid w:val="00AD2864"/>
    <w:rsid w:val="00AD78C8"/>
    <w:rsid w:val="00AD7D9D"/>
    <w:rsid w:val="00AE04F5"/>
    <w:rsid w:val="00AF0A9F"/>
    <w:rsid w:val="00AF7769"/>
    <w:rsid w:val="00B00E0A"/>
    <w:rsid w:val="00B118E8"/>
    <w:rsid w:val="00B13D61"/>
    <w:rsid w:val="00B2092E"/>
    <w:rsid w:val="00B25B3E"/>
    <w:rsid w:val="00B265F7"/>
    <w:rsid w:val="00B42ACE"/>
    <w:rsid w:val="00B4523A"/>
    <w:rsid w:val="00B50509"/>
    <w:rsid w:val="00B52A7C"/>
    <w:rsid w:val="00B54994"/>
    <w:rsid w:val="00B56A31"/>
    <w:rsid w:val="00B61A27"/>
    <w:rsid w:val="00B61C02"/>
    <w:rsid w:val="00BA4FB9"/>
    <w:rsid w:val="00BA674C"/>
    <w:rsid w:val="00BB07EE"/>
    <w:rsid w:val="00BB463C"/>
    <w:rsid w:val="00BB6EA2"/>
    <w:rsid w:val="00BD7F10"/>
    <w:rsid w:val="00BE7621"/>
    <w:rsid w:val="00BE7CFC"/>
    <w:rsid w:val="00C14450"/>
    <w:rsid w:val="00C217DD"/>
    <w:rsid w:val="00C24200"/>
    <w:rsid w:val="00C26CEA"/>
    <w:rsid w:val="00C331F8"/>
    <w:rsid w:val="00C3413A"/>
    <w:rsid w:val="00C40C3F"/>
    <w:rsid w:val="00C53D54"/>
    <w:rsid w:val="00C74245"/>
    <w:rsid w:val="00C82379"/>
    <w:rsid w:val="00CA783E"/>
    <w:rsid w:val="00CA7A97"/>
    <w:rsid w:val="00CD4D3A"/>
    <w:rsid w:val="00CD5464"/>
    <w:rsid w:val="00CF3C22"/>
    <w:rsid w:val="00D10B02"/>
    <w:rsid w:val="00D11E4B"/>
    <w:rsid w:val="00D12686"/>
    <w:rsid w:val="00D42E85"/>
    <w:rsid w:val="00D47D85"/>
    <w:rsid w:val="00D622B4"/>
    <w:rsid w:val="00D7301D"/>
    <w:rsid w:val="00D91A62"/>
    <w:rsid w:val="00D964EA"/>
    <w:rsid w:val="00DA5EEF"/>
    <w:rsid w:val="00DC0EDD"/>
    <w:rsid w:val="00DC3E22"/>
    <w:rsid w:val="00DD1915"/>
    <w:rsid w:val="00DD2532"/>
    <w:rsid w:val="00DD2AA4"/>
    <w:rsid w:val="00DD7BEE"/>
    <w:rsid w:val="00E05A88"/>
    <w:rsid w:val="00E1352B"/>
    <w:rsid w:val="00E16EF3"/>
    <w:rsid w:val="00E27436"/>
    <w:rsid w:val="00E3054D"/>
    <w:rsid w:val="00E33D8C"/>
    <w:rsid w:val="00E413AF"/>
    <w:rsid w:val="00E47A53"/>
    <w:rsid w:val="00E6364E"/>
    <w:rsid w:val="00E72059"/>
    <w:rsid w:val="00E802D7"/>
    <w:rsid w:val="00E82E19"/>
    <w:rsid w:val="00E87698"/>
    <w:rsid w:val="00E93555"/>
    <w:rsid w:val="00ED7393"/>
    <w:rsid w:val="00EE2B5E"/>
    <w:rsid w:val="00EE742B"/>
    <w:rsid w:val="00EF2170"/>
    <w:rsid w:val="00EF2C11"/>
    <w:rsid w:val="00EF52B7"/>
    <w:rsid w:val="00EF685F"/>
    <w:rsid w:val="00F032A5"/>
    <w:rsid w:val="00F06CD1"/>
    <w:rsid w:val="00F17E20"/>
    <w:rsid w:val="00F42055"/>
    <w:rsid w:val="00F95491"/>
    <w:rsid w:val="00FA3339"/>
    <w:rsid w:val="00FC3DFC"/>
    <w:rsid w:val="00FD0130"/>
    <w:rsid w:val="00FD5F0B"/>
    <w:rsid w:val="00FE7A7B"/>
    <w:rsid w:val="00FF0B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styleId="ab">
    <w:name w:val="header"/>
    <w:basedOn w:val="a"/>
    <w:link w:val="ac"/>
    <w:uiPriority w:val="99"/>
    <w:unhideWhenUsed/>
    <w:rsid w:val="000276E1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276E1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ad">
    <w:name w:val="footer"/>
    <w:basedOn w:val="a"/>
    <w:link w:val="ae"/>
    <w:uiPriority w:val="99"/>
    <w:semiHidden/>
    <w:unhideWhenUsed/>
    <w:rsid w:val="000276E1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0276E1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BB07E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B07EE"/>
    <w:rPr>
      <w:rFonts w:ascii="Tahoma" w:eastAsia="Times New Roman" w:hAnsi="Tahoma" w:cs="Tahoma"/>
      <w:color w:val="00000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2</Pages>
  <Words>690</Words>
  <Characters>3935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e.gevorkyan</cp:lastModifiedBy>
  <cp:revision>73</cp:revision>
  <cp:lastPrinted>2020-11-20T13:59:00Z</cp:lastPrinted>
  <dcterms:created xsi:type="dcterms:W3CDTF">2022-09-24T18:13:00Z</dcterms:created>
  <dcterms:modified xsi:type="dcterms:W3CDTF">2024-11-10T18:40:00Z</dcterms:modified>
</cp:coreProperties>
</file>